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9FAE" w14:textId="77777777" w:rsidR="00041458" w:rsidRDefault="00041458" w:rsidP="00FF4FDB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0D5DE1FA" w14:textId="7BD1193B" w:rsidR="00041458" w:rsidRPr="00041458" w:rsidRDefault="00041458" w:rsidP="00041458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04145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NOTA DE PREMSA</w:t>
      </w:r>
    </w:p>
    <w:p w14:paraId="1FC1D57C" w14:textId="77777777" w:rsidR="00041458" w:rsidRPr="00041458" w:rsidRDefault="00041458" w:rsidP="00041458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14:paraId="5F373C71" w14:textId="51C1A82F" w:rsidR="009642C3" w:rsidRPr="00041458" w:rsidRDefault="009642C3" w:rsidP="00FF4FDB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El Teatre L’Artesà</w:t>
      </w:r>
      <w:r w:rsidR="00F60ED9"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s’</w:t>
      </w:r>
      <w:r w:rsidR="008E5B1E"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adhereix</w:t>
      </w:r>
      <w:r w:rsidR="00F60ED9"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a La Red Española de </w:t>
      </w:r>
      <w:proofErr w:type="spellStart"/>
      <w:r w:rsidR="00F60ED9"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Teatros</w:t>
      </w:r>
      <w:proofErr w:type="spellEnd"/>
      <w:r w:rsidR="00F60ED9" w:rsidRPr="0004145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Circuitos</w:t>
      </w:r>
      <w:proofErr w:type="spellEnd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Festivales</w:t>
      </w:r>
      <w:proofErr w:type="spellEnd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Titularidad</w:t>
      </w:r>
      <w:proofErr w:type="spellEnd"/>
      <w:r w:rsidR="00F60ED9" w:rsidRPr="0004145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Pública</w:t>
      </w:r>
    </w:p>
    <w:p w14:paraId="65169616" w14:textId="77777777" w:rsidR="00FF4FDB" w:rsidRPr="00041458" w:rsidRDefault="00FF4FDB" w:rsidP="00FF4FDB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2E88BE6F" w14:textId="5E6AC500" w:rsidR="00F60ED9" w:rsidRPr="00041458" w:rsidRDefault="00F60ED9" w:rsidP="0004145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Aquesta xarxa aglutina prop de 200 </w:t>
      </w:r>
      <w:r w:rsidR="008E5B1E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>recintes escènics</w:t>
      </w:r>
      <w:r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i circuïts </w:t>
      </w:r>
      <w:r w:rsidR="008E5B1E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d’arts en viu </w:t>
      </w:r>
      <w:r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>arreu de la geografia espanyola</w:t>
      </w:r>
      <w:r w:rsidR="00633BB1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, </w:t>
      </w:r>
      <w:r w:rsidR="000F49E8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>i afavoreix</w:t>
      </w:r>
      <w:r w:rsidR="00633BB1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sin</w:t>
      </w:r>
      <w:r w:rsidR="005B453D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>e</w:t>
      </w:r>
      <w:r w:rsidR="00633BB1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rgies i espais de cooperació i formació comuns. </w:t>
      </w:r>
      <w:bookmarkStart w:id="0" w:name="_GoBack"/>
      <w:bookmarkEnd w:id="0"/>
    </w:p>
    <w:p w14:paraId="4EFE6624" w14:textId="77777777" w:rsidR="000F49E8" w:rsidRPr="00041458" w:rsidRDefault="000F49E8" w:rsidP="00FF4FDB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10A1474D" w14:textId="4A1F4B93" w:rsidR="00F60ED9" w:rsidRPr="00041458" w:rsidRDefault="005B453D" w:rsidP="00FF4FDB">
      <w:pPr>
        <w:jc w:val="both"/>
        <w:rPr>
          <w:rFonts w:ascii="Arial" w:hAnsi="Arial" w:cs="Arial"/>
          <w:color w:val="333333"/>
          <w:sz w:val="22"/>
          <w:shd w:val="clear" w:color="auto" w:fill="FFFFFF"/>
        </w:rPr>
      </w:pPr>
      <w:r w:rsidRPr="00041458">
        <w:rPr>
          <w:rFonts w:ascii="Arial" w:hAnsi="Arial" w:cs="Arial"/>
          <w:color w:val="000000"/>
          <w:sz w:val="22"/>
          <w:shd w:val="clear" w:color="auto" w:fill="FFFFFF"/>
        </w:rPr>
        <w:t>L</w:t>
      </w:r>
      <w:r w:rsidR="00F60ED9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’assemblea general de La Red Española de </w:t>
      </w:r>
      <w:proofErr w:type="spellStart"/>
      <w:r w:rsidR="00F60ED9" w:rsidRPr="00041458">
        <w:rPr>
          <w:rFonts w:ascii="Arial" w:hAnsi="Arial" w:cs="Arial"/>
          <w:color w:val="000000"/>
          <w:sz w:val="22"/>
          <w:shd w:val="clear" w:color="auto" w:fill="FFFFFF"/>
        </w:rPr>
        <w:t>Teatros</w:t>
      </w:r>
      <w:proofErr w:type="spellEnd"/>
      <w:r w:rsidR="00F60ED9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proofErr w:type="spellStart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>Circuitos</w:t>
      </w:r>
      <w:proofErr w:type="spellEnd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y </w:t>
      </w:r>
      <w:proofErr w:type="spellStart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>Festivales</w:t>
      </w:r>
      <w:proofErr w:type="spellEnd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de </w:t>
      </w:r>
      <w:proofErr w:type="spellStart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>Titularidad</w:t>
      </w:r>
      <w:proofErr w:type="spellEnd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Pública es va reunir</w:t>
      </w:r>
      <w:r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>el passat dijous 12 de desembre</w:t>
      </w:r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a la </w:t>
      </w:r>
      <w:proofErr w:type="spellStart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>Serrería</w:t>
      </w:r>
      <w:proofErr w:type="spellEnd"/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Belga, a Madrid, per fer balanç de l</w:t>
      </w:r>
      <w:r w:rsidR="00214FC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a seva </w:t>
      </w:r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activitat anual i votar l’entrada de nous socis, entre els quals </w:t>
      </w:r>
      <w:r w:rsidR="00553075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es troba </w:t>
      </w:r>
      <w:r w:rsidR="00F60ED9" w:rsidRPr="00041458">
        <w:rPr>
          <w:rFonts w:ascii="Arial" w:hAnsi="Arial" w:cs="Arial"/>
          <w:color w:val="333333"/>
          <w:sz w:val="22"/>
          <w:shd w:val="clear" w:color="auto" w:fill="FFFFFF"/>
        </w:rPr>
        <w:t>el Teatre L’Artesà.</w:t>
      </w:r>
    </w:p>
    <w:p w14:paraId="16390EBF" w14:textId="7ED4CFD1" w:rsidR="00270564" w:rsidRPr="00041458" w:rsidRDefault="00003FB7" w:rsidP="00FF4FDB">
      <w:pPr>
        <w:jc w:val="both"/>
        <w:rPr>
          <w:rFonts w:ascii="Arial" w:hAnsi="Arial" w:cs="Arial"/>
          <w:color w:val="333333"/>
          <w:sz w:val="22"/>
          <w:shd w:val="clear" w:color="auto" w:fill="FFFFFF"/>
        </w:rPr>
      </w:pPr>
      <w:r w:rsidRPr="00041458">
        <w:rPr>
          <w:rFonts w:ascii="Arial" w:hAnsi="Arial" w:cs="Arial"/>
          <w:color w:val="333333"/>
          <w:sz w:val="22"/>
          <w:shd w:val="clear" w:color="auto" w:fill="FFFFFF"/>
        </w:rPr>
        <w:t>E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>l cap del Servei i la responsable d’arts escèniques</w:t>
      </w:r>
      <w:r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de l’Ajuntament del Prat, </w:t>
      </w:r>
      <w:r w:rsidR="00546BB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Rafa </w:t>
      </w:r>
      <w:proofErr w:type="spellStart"/>
      <w:r w:rsidR="00546BB9" w:rsidRPr="00041458">
        <w:rPr>
          <w:rFonts w:ascii="Arial" w:hAnsi="Arial" w:cs="Arial"/>
          <w:color w:val="333333"/>
          <w:sz w:val="22"/>
          <w:shd w:val="clear" w:color="auto" w:fill="FFFFFF"/>
        </w:rPr>
        <w:t>Milán</w:t>
      </w:r>
      <w:proofErr w:type="spellEnd"/>
      <w:r w:rsidR="00546BB9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i Marta Ardiaca,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van </w:t>
      </w:r>
      <w:r w:rsidRPr="00041458">
        <w:rPr>
          <w:rFonts w:ascii="Arial" w:hAnsi="Arial" w:cs="Arial"/>
          <w:color w:val="333333"/>
          <w:sz w:val="22"/>
          <w:shd w:val="clear" w:color="auto" w:fill="FFFFFF"/>
        </w:rPr>
        <w:t>participar en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l’assemblea de La Red</w:t>
      </w:r>
      <w:r w:rsidRPr="00041458">
        <w:rPr>
          <w:rFonts w:ascii="Arial" w:hAnsi="Arial" w:cs="Arial"/>
          <w:color w:val="333333"/>
          <w:sz w:val="22"/>
          <w:shd w:val="clear" w:color="auto" w:fill="FFFFFF"/>
        </w:rPr>
        <w:t>, on van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presentar el projecte del Teatre L’Artesà i del Sistema d’Arts en Viu de la ciutat com un projecte públic que treballa</w:t>
      </w:r>
      <w:r w:rsidR="00B82470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per garantir l’exercici dels drets culturals de la ciutadania a partir </w:t>
      </w:r>
      <w:r w:rsidR="00B82470" w:rsidRPr="00041458">
        <w:rPr>
          <w:rFonts w:ascii="Arial" w:hAnsi="Arial" w:cs="Arial"/>
          <w:color w:val="333333"/>
          <w:sz w:val="22"/>
          <w:shd w:val="clear" w:color="auto" w:fill="FFFFFF"/>
        </w:rPr>
        <w:t>de generar oportunitats</w:t>
      </w:r>
      <w:r w:rsidR="00270564" w:rsidRPr="00041458">
        <w:rPr>
          <w:rFonts w:ascii="Arial" w:hAnsi="Arial" w:cs="Arial"/>
          <w:color w:val="333333"/>
          <w:sz w:val="22"/>
          <w:shd w:val="clear" w:color="auto" w:fill="FFFFFF"/>
        </w:rPr>
        <w:t xml:space="preserve"> d’aprenentatge, pràctica, creació i gaudi de les arts en viu.</w:t>
      </w:r>
    </w:p>
    <w:p w14:paraId="25F76A96" w14:textId="2A820DB4" w:rsidR="000F49E8" w:rsidRPr="00041458" w:rsidRDefault="00F60ED9" w:rsidP="00FF4FDB">
      <w:pPr>
        <w:jc w:val="both"/>
        <w:rPr>
          <w:rFonts w:ascii="Arial" w:hAnsi="Arial" w:cs="Arial"/>
          <w:sz w:val="22"/>
          <w:shd w:val="clear" w:color="auto" w:fill="FFFFFF"/>
        </w:rPr>
      </w:pPr>
      <w:r w:rsidRPr="00041458">
        <w:rPr>
          <w:rFonts w:ascii="Arial" w:hAnsi="Arial" w:cs="Arial"/>
          <w:color w:val="000000"/>
          <w:sz w:val="22"/>
          <w:shd w:val="clear" w:color="auto" w:fill="FFFFFF"/>
        </w:rPr>
        <w:t>El Teatre L’Artesà</w:t>
      </w:r>
      <w:r w:rsidR="00FF4FDB" w:rsidRPr="00041458">
        <w:rPr>
          <w:rFonts w:ascii="Arial" w:hAnsi="Arial" w:cs="Arial"/>
          <w:color w:val="000000"/>
          <w:sz w:val="22"/>
          <w:shd w:val="clear" w:color="auto" w:fill="FFFFFF"/>
        </w:rPr>
        <w:t>,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com a node central de les arts en </w:t>
      </w:r>
      <w:r w:rsidR="005B453D" w:rsidRPr="00041458">
        <w:rPr>
          <w:rFonts w:ascii="Arial" w:hAnsi="Arial" w:cs="Arial"/>
          <w:color w:val="000000"/>
          <w:sz w:val="22"/>
          <w:shd w:val="clear" w:color="auto" w:fill="FFFFFF"/>
        </w:rPr>
        <w:t>v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>iu a</w:t>
      </w:r>
      <w:r w:rsidR="002066CC" w:rsidRPr="00041458">
        <w:rPr>
          <w:rFonts w:ascii="Arial" w:hAnsi="Arial" w:cs="Arial"/>
          <w:color w:val="000000"/>
          <w:sz w:val="22"/>
          <w:shd w:val="clear" w:color="auto" w:fill="FFFFFF"/>
        </w:rPr>
        <w:t>l Prat</w:t>
      </w:r>
      <w:r w:rsidR="00FF4FDB" w:rsidRPr="00041458">
        <w:rPr>
          <w:rFonts w:ascii="Arial" w:hAnsi="Arial" w:cs="Arial"/>
          <w:color w:val="000000"/>
          <w:sz w:val="22"/>
          <w:shd w:val="clear" w:color="auto" w:fill="FFFFFF"/>
        </w:rPr>
        <w:t>,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s’incorpora a aquesta entitat cultural </w:t>
      </w:r>
      <w:r w:rsidR="0081228C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amb l’objectiu de </w:t>
      </w:r>
      <w:r w:rsidR="00FF4FDB" w:rsidRPr="00041458">
        <w:rPr>
          <w:rFonts w:ascii="Arial" w:hAnsi="Arial" w:cs="Arial"/>
          <w:color w:val="000000"/>
          <w:sz w:val="22"/>
          <w:shd w:val="clear" w:color="auto" w:fill="FFFFFF"/>
        </w:rPr>
        <w:t>connectar el projecte cultural de la ciutat a</w:t>
      </w:r>
      <w:r w:rsidR="00FF4FDB" w:rsidRPr="00041458">
        <w:rPr>
          <w:rFonts w:ascii="Arial" w:hAnsi="Arial" w:cs="Arial"/>
          <w:sz w:val="22"/>
          <w:shd w:val="clear" w:color="auto" w:fill="FFFFFF"/>
        </w:rPr>
        <w:t xml:space="preserve">mb </w:t>
      </w:r>
      <w:r w:rsidR="005B453D" w:rsidRPr="00041458">
        <w:rPr>
          <w:rFonts w:ascii="Arial" w:hAnsi="Arial" w:cs="Arial"/>
          <w:sz w:val="22"/>
          <w:shd w:val="clear" w:color="auto" w:fill="FFFFFF"/>
        </w:rPr>
        <w:t>d’</w:t>
      </w:r>
      <w:r w:rsidR="00FF4FDB" w:rsidRPr="00041458">
        <w:rPr>
          <w:rFonts w:ascii="Arial" w:hAnsi="Arial" w:cs="Arial"/>
          <w:sz w:val="22"/>
          <w:shd w:val="clear" w:color="auto" w:fill="FFFFFF"/>
        </w:rPr>
        <w:t>altres de filosofia similar</w:t>
      </w:r>
      <w:r w:rsidR="000F49E8" w:rsidRPr="00041458">
        <w:rPr>
          <w:rFonts w:ascii="Arial" w:hAnsi="Arial" w:cs="Arial"/>
          <w:sz w:val="22"/>
          <w:shd w:val="clear" w:color="auto" w:fill="FFFFFF"/>
        </w:rPr>
        <w:t xml:space="preserve">: promoure les pràctiques i la creació artística, posant </w:t>
      </w:r>
      <w:r w:rsidR="006A3E2B" w:rsidRPr="00041458">
        <w:rPr>
          <w:rFonts w:ascii="Arial" w:hAnsi="Arial" w:cs="Arial"/>
          <w:sz w:val="22"/>
          <w:shd w:val="clear" w:color="auto" w:fill="FFFFFF"/>
        </w:rPr>
        <w:t xml:space="preserve">l’èmfasi en la vessant </w:t>
      </w:r>
      <w:r w:rsidR="00633BB1" w:rsidRPr="00041458">
        <w:rPr>
          <w:rFonts w:ascii="Arial" w:hAnsi="Arial" w:cs="Arial"/>
          <w:sz w:val="22"/>
          <w:shd w:val="clear" w:color="auto" w:fill="FFFFFF"/>
        </w:rPr>
        <w:t>educativa i de</w:t>
      </w:r>
      <w:r w:rsidR="006A3E2B" w:rsidRPr="00041458">
        <w:rPr>
          <w:rFonts w:ascii="Arial" w:hAnsi="Arial" w:cs="Arial"/>
          <w:sz w:val="22"/>
          <w:shd w:val="clear" w:color="auto" w:fill="FFFFFF"/>
        </w:rPr>
        <w:t xml:space="preserve"> formació</w:t>
      </w:r>
      <w:r w:rsidR="000F49E8" w:rsidRPr="00041458">
        <w:rPr>
          <w:rFonts w:ascii="Arial" w:hAnsi="Arial" w:cs="Arial"/>
          <w:sz w:val="22"/>
          <w:shd w:val="clear" w:color="auto" w:fill="FFFFFF"/>
        </w:rPr>
        <w:t xml:space="preserve">, a més d’oferir una programació escènica de qualitat i diversa. </w:t>
      </w:r>
    </w:p>
    <w:p w14:paraId="1FC0D4FC" w14:textId="77777777" w:rsidR="0081228C" w:rsidRPr="00041458" w:rsidRDefault="00633BB1" w:rsidP="00FF4FDB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La Red Española de </w:t>
      </w:r>
      <w:proofErr w:type="spellStart"/>
      <w:r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>Teatros</w:t>
      </w:r>
      <w:proofErr w:type="spellEnd"/>
      <w:r w:rsidR="00214FC9" w:rsidRPr="00041458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i L’Artesà</w:t>
      </w:r>
    </w:p>
    <w:p w14:paraId="43B78EE1" w14:textId="77777777" w:rsidR="00F60ED9" w:rsidRPr="00041458" w:rsidRDefault="00FF4FDB" w:rsidP="00FF4FDB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041458">
        <w:rPr>
          <w:rFonts w:ascii="Arial" w:hAnsi="Arial" w:cs="Arial"/>
          <w:color w:val="000000"/>
          <w:sz w:val="22"/>
          <w:shd w:val="clear" w:color="auto" w:fill="FFFFFF"/>
        </w:rPr>
        <w:t>La Red Española</w:t>
      </w:r>
      <w:r w:rsidR="0081228C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compta amb 193 espais escènics associats, de titularitat pública i de tot el territori nacional. </w:t>
      </w:r>
      <w:r w:rsidR="006A3E2B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L’associació impulsa les arts </w:t>
      </w:r>
      <w:r w:rsidR="00F60ED9" w:rsidRPr="00041458">
        <w:rPr>
          <w:rFonts w:ascii="Arial" w:hAnsi="Arial" w:cs="Arial"/>
          <w:color w:val="000000"/>
          <w:sz w:val="22"/>
          <w:shd w:val="clear" w:color="auto" w:fill="FFFFFF"/>
        </w:rPr>
        <w:t>escèniques afavorint l’accessibilitat a la població i treballant per garantir una oferta escènica de qualitat, plural i diversa.</w:t>
      </w:r>
      <w:r w:rsidR="006A3E2B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F60FB2" w:rsidRPr="00041458">
        <w:rPr>
          <w:rFonts w:ascii="Arial" w:hAnsi="Arial" w:cs="Arial"/>
          <w:color w:val="000000"/>
          <w:sz w:val="22"/>
          <w:shd w:val="clear" w:color="auto" w:fill="FFFFFF"/>
        </w:rPr>
        <w:t>Així mateix,</w:t>
      </w:r>
      <w:r w:rsidR="006A3E2B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F60ED9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promou espais de trobada, reflexió i cooperació entre </w:t>
      </w:r>
      <w:r w:rsidR="00F60FB2" w:rsidRPr="00041458">
        <w:rPr>
          <w:rFonts w:ascii="Arial" w:hAnsi="Arial" w:cs="Arial"/>
          <w:color w:val="000000"/>
          <w:sz w:val="22"/>
          <w:shd w:val="clear" w:color="auto" w:fill="FFFFFF"/>
        </w:rPr>
        <w:t>els seus membre</w:t>
      </w:r>
      <w:r w:rsidR="00214FC9" w:rsidRPr="00041458">
        <w:rPr>
          <w:rFonts w:ascii="Arial" w:hAnsi="Arial" w:cs="Arial"/>
          <w:color w:val="000000"/>
          <w:sz w:val="22"/>
          <w:shd w:val="clear" w:color="auto" w:fill="FFFFFF"/>
        </w:rPr>
        <w:t>s</w:t>
      </w:r>
      <w:r w:rsidR="006A3E2B" w:rsidRPr="00041458">
        <w:rPr>
          <w:rFonts w:ascii="Arial" w:hAnsi="Arial" w:cs="Arial"/>
          <w:color w:val="000000"/>
          <w:sz w:val="22"/>
          <w:shd w:val="clear" w:color="auto" w:fill="FFFFFF"/>
        </w:rPr>
        <w:t>,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tot impulsant la generació de polítiques culturals que vertebrin i millorin la realitat cultural als territoris.</w:t>
      </w:r>
    </w:p>
    <w:p w14:paraId="309D3C2F" w14:textId="4045577A" w:rsidR="00546BB9" w:rsidRPr="00041458" w:rsidRDefault="00FF4FDB" w:rsidP="00FF4FDB">
      <w:pPr>
        <w:jc w:val="both"/>
        <w:rPr>
          <w:rFonts w:ascii="Arial" w:hAnsi="Arial" w:cs="Arial"/>
          <w:sz w:val="22"/>
          <w:shd w:val="clear" w:color="auto" w:fill="FFFFFF"/>
        </w:rPr>
      </w:pPr>
      <w:r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La presència del Prat de Llobregat a La Red </w:t>
      </w:r>
      <w:r w:rsidR="006A3E2B" w:rsidRPr="00041458">
        <w:rPr>
          <w:rFonts w:ascii="Arial" w:hAnsi="Arial" w:cs="Arial"/>
          <w:color w:val="000000"/>
          <w:sz w:val="22"/>
          <w:shd w:val="clear" w:color="auto" w:fill="FFFFFF"/>
        </w:rPr>
        <w:t>permetrà</w:t>
      </w:r>
      <w:r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 l’accés a circuïts de programació de dansa i circ, programes d’acompanyament per al desplegament de nous projectes i a múltiples espais de formació, reflexió i cooperació amb altres teatres d’arreu de la geografia espanyola</w:t>
      </w:r>
      <w:r w:rsidR="00F60FB2" w:rsidRPr="00041458">
        <w:rPr>
          <w:rFonts w:ascii="Arial" w:hAnsi="Arial" w:cs="Arial"/>
          <w:color w:val="000000"/>
          <w:sz w:val="22"/>
          <w:shd w:val="clear" w:color="auto" w:fill="FFFFFF"/>
        </w:rPr>
        <w:t xml:space="preserve">. Aquest fet contribuirà a </w:t>
      </w:r>
      <w:r w:rsidRPr="00041458">
        <w:rPr>
          <w:rFonts w:ascii="Arial" w:hAnsi="Arial" w:cs="Arial"/>
          <w:sz w:val="22"/>
          <w:shd w:val="clear" w:color="auto" w:fill="FFFFFF"/>
        </w:rPr>
        <w:t xml:space="preserve">consolidar i enriquir el treball que </w:t>
      </w:r>
      <w:r w:rsidR="00F60FB2" w:rsidRPr="00041458">
        <w:rPr>
          <w:rFonts w:ascii="Arial" w:hAnsi="Arial" w:cs="Arial"/>
          <w:sz w:val="22"/>
          <w:shd w:val="clear" w:color="auto" w:fill="FFFFFF"/>
        </w:rPr>
        <w:t>L’Artesà</w:t>
      </w:r>
      <w:r w:rsidRPr="00041458">
        <w:rPr>
          <w:rFonts w:ascii="Arial" w:hAnsi="Arial" w:cs="Arial"/>
          <w:sz w:val="22"/>
          <w:shd w:val="clear" w:color="auto" w:fill="FFFFFF"/>
        </w:rPr>
        <w:t xml:space="preserve"> porta a terme a la ciutat.</w:t>
      </w:r>
    </w:p>
    <w:p w14:paraId="098A957C" w14:textId="77777777" w:rsidR="00546BB9" w:rsidRPr="00041458" w:rsidRDefault="00546BB9" w:rsidP="00546BB9">
      <w:pPr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041458">
        <w:rPr>
          <w:rFonts w:ascii="Arial" w:hAnsi="Arial" w:cs="Arial"/>
          <w:b/>
          <w:sz w:val="22"/>
          <w:shd w:val="clear" w:color="auto" w:fill="FFFFFF"/>
        </w:rPr>
        <w:t>El potencial d’un teatre avui</w:t>
      </w:r>
    </w:p>
    <w:p w14:paraId="05152F9D" w14:textId="27C78F55" w:rsidR="00F60ED9" w:rsidRPr="00041458" w:rsidRDefault="00546BB9" w:rsidP="00546BB9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041458">
        <w:rPr>
          <w:rFonts w:ascii="Arial" w:hAnsi="Arial" w:cs="Arial"/>
          <w:sz w:val="22"/>
          <w:shd w:val="clear" w:color="auto" w:fill="FFFFFF"/>
        </w:rPr>
        <w:t xml:space="preserve">Sota el lema “Escletxes sense por: el potencial d’un teatre avui”, el Teatre L’Artesà publica avui també una nova temporada, que engloba propostes d’Arts en Viu de febrer a maig. Així, la programació inclourà grans noms de la dramatúrgia actual com Àlex Rigola, Jordi Prat i Coll, Josep Maria Mestre o Juan Diego Botto; així com la creació més </w:t>
      </w:r>
      <w:r w:rsidRPr="00041458">
        <w:rPr>
          <w:rFonts w:ascii="Arial" w:hAnsi="Arial" w:cs="Arial"/>
          <w:sz w:val="22"/>
          <w:shd w:val="clear" w:color="auto" w:fill="FFFFFF"/>
        </w:rPr>
        <w:lastRenderedPageBreak/>
        <w:t xml:space="preserve">contemporània de la mà de Candela </w:t>
      </w:r>
      <w:proofErr w:type="spellStart"/>
      <w:r w:rsidRPr="00041458">
        <w:rPr>
          <w:rFonts w:ascii="Arial" w:hAnsi="Arial" w:cs="Arial"/>
          <w:sz w:val="22"/>
          <w:shd w:val="clear" w:color="auto" w:fill="FFFFFF"/>
        </w:rPr>
        <w:t>Capitán</w:t>
      </w:r>
      <w:proofErr w:type="spellEnd"/>
      <w:r w:rsidRPr="00041458">
        <w:rPr>
          <w:rFonts w:ascii="Arial" w:hAnsi="Arial" w:cs="Arial"/>
          <w:sz w:val="22"/>
          <w:shd w:val="clear" w:color="auto" w:fill="FFFFFF"/>
        </w:rPr>
        <w:t xml:space="preserve">, Rosa Romero, </w:t>
      </w:r>
      <w:proofErr w:type="spellStart"/>
      <w:r w:rsidRPr="00041458">
        <w:rPr>
          <w:rFonts w:ascii="Arial" w:hAnsi="Arial" w:cs="Arial"/>
          <w:sz w:val="22"/>
          <w:shd w:val="clear" w:color="auto" w:fill="FFFFFF"/>
        </w:rPr>
        <w:t>Led</w:t>
      </w:r>
      <w:proofErr w:type="spellEnd"/>
      <w:r w:rsidRPr="00041458">
        <w:rPr>
          <w:rFonts w:ascii="Arial" w:hAnsi="Arial" w:cs="Arial"/>
          <w:sz w:val="22"/>
          <w:shd w:val="clear" w:color="auto" w:fill="FFFFFF"/>
        </w:rPr>
        <w:t xml:space="preserve"> </w:t>
      </w:r>
      <w:proofErr w:type="spellStart"/>
      <w:r w:rsidRPr="00041458">
        <w:rPr>
          <w:rFonts w:ascii="Arial" w:hAnsi="Arial" w:cs="Arial"/>
          <w:sz w:val="22"/>
          <w:shd w:val="clear" w:color="auto" w:fill="FFFFFF"/>
        </w:rPr>
        <w:t>Silhouette</w:t>
      </w:r>
      <w:proofErr w:type="spellEnd"/>
      <w:r w:rsidRPr="00041458">
        <w:rPr>
          <w:rFonts w:ascii="Arial" w:hAnsi="Arial" w:cs="Arial"/>
          <w:sz w:val="22"/>
          <w:shd w:val="clear" w:color="auto" w:fill="FFFFFF"/>
        </w:rPr>
        <w:t xml:space="preserve"> + Marcos </w:t>
      </w:r>
      <w:proofErr w:type="spellStart"/>
      <w:r w:rsidRPr="00041458">
        <w:rPr>
          <w:rFonts w:ascii="Arial" w:hAnsi="Arial" w:cs="Arial"/>
          <w:sz w:val="22"/>
          <w:shd w:val="clear" w:color="auto" w:fill="FFFFFF"/>
        </w:rPr>
        <w:t>Morau</w:t>
      </w:r>
      <w:proofErr w:type="spellEnd"/>
      <w:r w:rsidRPr="00041458">
        <w:rPr>
          <w:rFonts w:ascii="Arial" w:hAnsi="Arial" w:cs="Arial"/>
          <w:sz w:val="22"/>
          <w:shd w:val="clear" w:color="auto" w:fill="FFFFFF"/>
        </w:rPr>
        <w:t xml:space="preserve"> o Amalia Fernández. Les entrades sortiran a la venda el 4 de febrer i tota la programació ja està disponible a </w:t>
      </w:r>
      <w:hyperlink r:id="rId10" w:history="1">
        <w:r w:rsidR="00041458" w:rsidRPr="009C3652">
          <w:rPr>
            <w:rStyle w:val="Hipervnculo"/>
            <w:rFonts w:ascii="Arial" w:hAnsi="Arial" w:cs="Arial"/>
            <w:sz w:val="22"/>
            <w:shd w:val="clear" w:color="auto" w:fill="FFFFFF"/>
          </w:rPr>
          <w:t>www.teatrelartesa.cat</w:t>
        </w:r>
      </w:hyperlink>
      <w:r w:rsidR="00041458">
        <w:rPr>
          <w:rFonts w:ascii="Arial" w:hAnsi="Arial" w:cs="Arial"/>
          <w:sz w:val="22"/>
          <w:shd w:val="clear" w:color="auto" w:fill="FFFFFF"/>
        </w:rPr>
        <w:t xml:space="preserve">. </w:t>
      </w:r>
    </w:p>
    <w:sectPr w:rsidR="00F60ED9" w:rsidRPr="00041458" w:rsidSect="0004145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D63B" w14:textId="77777777" w:rsidR="00041458" w:rsidRDefault="00041458" w:rsidP="00041458">
      <w:pPr>
        <w:spacing w:after="0" w:line="240" w:lineRule="auto"/>
      </w:pPr>
      <w:r>
        <w:separator/>
      </w:r>
    </w:p>
  </w:endnote>
  <w:endnote w:type="continuationSeparator" w:id="0">
    <w:p w14:paraId="35994FF3" w14:textId="77777777" w:rsidR="00041458" w:rsidRDefault="00041458" w:rsidP="0004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9D53" w14:textId="77777777" w:rsidR="00041458" w:rsidRDefault="00041458" w:rsidP="00041458">
      <w:pPr>
        <w:spacing w:after="0" w:line="240" w:lineRule="auto"/>
      </w:pPr>
      <w:r>
        <w:separator/>
      </w:r>
    </w:p>
  </w:footnote>
  <w:footnote w:type="continuationSeparator" w:id="0">
    <w:p w14:paraId="1FE478AA" w14:textId="77777777" w:rsidR="00041458" w:rsidRDefault="00041458" w:rsidP="0004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B3DB" w14:textId="1CAD52B4" w:rsidR="00041458" w:rsidRDefault="00041458">
    <w:pPr>
      <w:pStyle w:val="Encabezado"/>
    </w:pPr>
    <w:r>
      <w:rPr>
        <w:noProof/>
      </w:rPr>
      <w:drawing>
        <wp:inline distT="0" distB="0" distL="0" distR="0" wp14:anchorId="404A80D5" wp14:editId="5FE36C75">
          <wp:extent cx="1930741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35" cy="61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B3A5B"/>
    <w:multiLevelType w:val="hybridMultilevel"/>
    <w:tmpl w:val="D5C44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1"/>
    <w:rsid w:val="00003FB7"/>
    <w:rsid w:val="00041458"/>
    <w:rsid w:val="000F49E8"/>
    <w:rsid w:val="002066CC"/>
    <w:rsid w:val="00214FC9"/>
    <w:rsid w:val="00270564"/>
    <w:rsid w:val="00546BB9"/>
    <w:rsid w:val="00553075"/>
    <w:rsid w:val="005B453D"/>
    <w:rsid w:val="00633BB1"/>
    <w:rsid w:val="00690E8D"/>
    <w:rsid w:val="006A3E2B"/>
    <w:rsid w:val="0081228C"/>
    <w:rsid w:val="0081646D"/>
    <w:rsid w:val="008E5B1E"/>
    <w:rsid w:val="009642C3"/>
    <w:rsid w:val="00A87C11"/>
    <w:rsid w:val="00B82470"/>
    <w:rsid w:val="00F60ED9"/>
    <w:rsid w:val="00F60FB2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578C"/>
  <w15:chartTrackingRefBased/>
  <w15:docId w15:val="{21CAC657-4D4C-40C6-A764-FFB1817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0E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B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41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458"/>
  </w:style>
  <w:style w:type="paragraph" w:styleId="Piedepgina">
    <w:name w:val="footer"/>
    <w:basedOn w:val="Normal"/>
    <w:link w:val="PiedepginaCar"/>
    <w:uiPriority w:val="99"/>
    <w:unhideWhenUsed/>
    <w:rsid w:val="00041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58"/>
  </w:style>
  <w:style w:type="character" w:styleId="Hipervnculo">
    <w:name w:val="Hyperlink"/>
    <w:basedOn w:val="Fuentedeprrafopredeter"/>
    <w:uiPriority w:val="99"/>
    <w:unhideWhenUsed/>
    <w:rsid w:val="000414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eatrelartesa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F49A6-F55E-4E9C-88B5-38344A58F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4C70A-5FDC-4C92-B522-BEA94C5BABDD}">
  <ds:schemaRefs>
    <ds:schemaRef ds:uri="ddffca97-fd75-4e1d-bc41-cdc37a7ea70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3ace992b-8ed0-48a2-b2db-e9457860b8f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FE48DD-F451-4C47-89CA-95A4E96B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Ardiaca Calonge, Marta</dc:creator>
  <cp:keywords/>
  <dc:description/>
  <cp:lastModifiedBy>Bermejo Moure, Esther</cp:lastModifiedBy>
  <cp:revision>3</cp:revision>
  <dcterms:created xsi:type="dcterms:W3CDTF">2024-12-20T10:39:00Z</dcterms:created>
  <dcterms:modified xsi:type="dcterms:W3CDTF">2024-12-20T11:53:00Z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